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AB" w:rsidRPr="00CE63CF" w:rsidRDefault="004A38AB" w:rsidP="004A38AB">
      <w:pPr>
        <w:ind w:right="760"/>
        <w:jc w:val="center"/>
        <w:rPr>
          <w:b/>
          <w:sz w:val="30"/>
          <w:szCs w:val="30"/>
        </w:rPr>
      </w:pPr>
      <w:r w:rsidRPr="00CE63CF">
        <w:rPr>
          <w:rFonts w:hint="eastAsia"/>
          <w:b/>
          <w:sz w:val="30"/>
          <w:szCs w:val="30"/>
        </w:rPr>
        <w:t>实践性环节考核流程图</w:t>
      </w:r>
    </w:p>
    <w:p w:rsidR="004A38AB" w:rsidRDefault="003877B4" w:rsidP="004A38AB">
      <w:pPr>
        <w:ind w:right="76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172.1pt;margin-top:30.3pt;width:76.9pt;height:38.25pt;z-index:251659264"/>
        </w:pict>
      </w:r>
      <w:r>
        <w:rPr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pt;margin-top:10.8pt;width:141pt;height:91.5pt;z-index:251658240">
            <v:textbox>
              <w:txbxContent>
                <w:p w:rsidR="004A38AB" w:rsidRPr="00107118" w:rsidRDefault="00923550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学生到</w:t>
                  </w:r>
                  <w:r w:rsidR="00260A61">
                    <w:rPr>
                      <w:rFonts w:hint="eastAsia"/>
                      <w:b/>
                      <w:szCs w:val="21"/>
                    </w:rPr>
                    <w:t>相关</w:t>
                  </w:r>
                  <w:r>
                    <w:rPr>
                      <w:rFonts w:hint="eastAsia"/>
                      <w:b/>
                      <w:szCs w:val="21"/>
                    </w:rPr>
                    <w:t>学院</w:t>
                  </w:r>
                  <w:r w:rsidR="004A38AB" w:rsidRPr="00107118">
                    <w:rPr>
                      <w:rFonts w:hint="eastAsia"/>
                      <w:b/>
                      <w:szCs w:val="21"/>
                    </w:rPr>
                    <w:t>报名</w:t>
                  </w:r>
                  <w:r w:rsidR="00036AFF">
                    <w:rPr>
                      <w:rFonts w:hint="eastAsia"/>
                      <w:b/>
                      <w:szCs w:val="21"/>
                    </w:rPr>
                    <w:t>，</w:t>
                  </w:r>
                  <w:r w:rsidR="00107118">
                    <w:rPr>
                      <w:rFonts w:hint="eastAsia"/>
                      <w:b/>
                      <w:szCs w:val="21"/>
                    </w:rPr>
                    <w:t>审核</w:t>
                  </w:r>
                  <w:r w:rsidR="00036AFF">
                    <w:rPr>
                      <w:rFonts w:hint="eastAsia"/>
                      <w:b/>
                      <w:szCs w:val="21"/>
                    </w:rPr>
                    <w:t>资格</w:t>
                  </w:r>
                  <w:r w:rsidR="004A38AB" w:rsidRPr="00107118">
                    <w:rPr>
                      <w:rFonts w:hint="eastAsia"/>
                      <w:b/>
                      <w:szCs w:val="21"/>
                    </w:rPr>
                    <w:t>。报名条件：</w:t>
                  </w:r>
                  <w:r w:rsidR="00107118" w:rsidRPr="00107118">
                    <w:rPr>
                      <w:rFonts w:ascii="Arial" w:hAnsi="Arial" w:cs="Arial" w:hint="eastAsia"/>
                      <w:b/>
                      <w:bCs/>
                      <w:color w:val="2D2D2D"/>
                      <w:szCs w:val="21"/>
                    </w:rPr>
                    <w:t>具体</w:t>
                  </w:r>
                  <w:r w:rsidR="00107118">
                    <w:rPr>
                      <w:rFonts w:ascii="Arial" w:hAnsi="Arial" w:cs="Arial" w:hint="eastAsia"/>
                      <w:b/>
                      <w:bCs/>
                      <w:color w:val="2D2D2D"/>
                      <w:szCs w:val="21"/>
                    </w:rPr>
                    <w:t>详</w:t>
                  </w:r>
                  <w:r w:rsidR="00107118" w:rsidRPr="00107118">
                    <w:rPr>
                      <w:rFonts w:ascii="Arial" w:hAnsi="Arial" w:cs="Arial" w:hint="eastAsia"/>
                      <w:b/>
                      <w:bCs/>
                      <w:color w:val="2D2D2D"/>
                      <w:szCs w:val="21"/>
                    </w:rPr>
                    <w:t>见</w:t>
                  </w:r>
                  <w:r w:rsidR="00107118" w:rsidRPr="00107118">
                    <w:rPr>
                      <w:rFonts w:ascii="Arial" w:hAnsi="Arial" w:cs="Arial" w:hint="eastAsia"/>
                      <w:b/>
                      <w:bCs/>
                      <w:color w:val="2D2D2D"/>
                      <w:szCs w:val="21"/>
                    </w:rPr>
                    <w:t>2018</w:t>
                  </w:r>
                  <w:r w:rsidR="00107118" w:rsidRPr="00107118">
                    <w:rPr>
                      <w:rFonts w:ascii="Arial" w:hAnsi="Arial" w:cs="Arial" w:hint="eastAsia"/>
                      <w:b/>
                      <w:bCs/>
                      <w:color w:val="2D2D2D"/>
                      <w:szCs w:val="21"/>
                    </w:rPr>
                    <w:t>年上半年实践环节考核安排</w:t>
                  </w:r>
                </w:p>
              </w:txbxContent>
            </v:textbox>
          </v:shape>
        </w:pict>
      </w:r>
      <w:r>
        <w:rPr>
          <w:noProof/>
          <w:sz w:val="30"/>
          <w:szCs w:val="30"/>
        </w:rPr>
        <w:pict>
          <v:shape id="_x0000_s1029" type="#_x0000_t202" style="position:absolute;left:0;text-align:left;margin-left:249pt;margin-top:16.05pt;width:170.25pt;height:86.25pt;z-index:251660288">
            <v:textbox>
              <w:txbxContent>
                <w:p w:rsidR="00107118" w:rsidRPr="00107118" w:rsidRDefault="00036AFF" w:rsidP="00107118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符合报名条件的考生到</w:t>
                  </w:r>
                  <w:r w:rsidR="00260A61">
                    <w:rPr>
                      <w:rFonts w:hint="eastAsia"/>
                      <w:b/>
                      <w:szCs w:val="21"/>
                    </w:rPr>
                    <w:t>相关</w:t>
                  </w:r>
                  <w:r w:rsidR="00923550">
                    <w:rPr>
                      <w:rFonts w:hint="eastAsia"/>
                      <w:b/>
                      <w:szCs w:val="21"/>
                    </w:rPr>
                    <w:t>学院按照标准全额</w:t>
                  </w:r>
                  <w:r w:rsidR="00107118">
                    <w:rPr>
                      <w:rFonts w:hint="eastAsia"/>
                      <w:b/>
                      <w:szCs w:val="21"/>
                    </w:rPr>
                    <w:t>收实践性环节考核费</w:t>
                  </w:r>
                  <w:r>
                    <w:rPr>
                      <w:rFonts w:hint="eastAsia"/>
                      <w:b/>
                      <w:szCs w:val="21"/>
                    </w:rPr>
                    <w:t>（时间：</w:t>
                  </w:r>
                  <w:r>
                    <w:rPr>
                      <w:rFonts w:hint="eastAsia"/>
                      <w:b/>
                      <w:szCs w:val="21"/>
                    </w:rPr>
                    <w:t>3</w:t>
                  </w:r>
                  <w:r>
                    <w:rPr>
                      <w:rFonts w:hint="eastAsia"/>
                      <w:b/>
                      <w:szCs w:val="21"/>
                    </w:rPr>
                    <w:t>月</w:t>
                  </w:r>
                  <w:r>
                    <w:rPr>
                      <w:rFonts w:hint="eastAsia"/>
                      <w:b/>
                      <w:szCs w:val="21"/>
                    </w:rPr>
                    <w:t>5-12</w:t>
                  </w:r>
                  <w:r>
                    <w:rPr>
                      <w:rFonts w:hint="eastAsia"/>
                      <w:b/>
                      <w:szCs w:val="21"/>
                    </w:rPr>
                    <w:t>日）</w:t>
                  </w:r>
                </w:p>
              </w:txbxContent>
            </v:textbox>
          </v:shape>
        </w:pict>
      </w:r>
    </w:p>
    <w:p w:rsidR="004A38AB" w:rsidRPr="00404EB5" w:rsidRDefault="00107118" w:rsidP="004A38AB">
      <w:pPr>
        <w:ind w:right="76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</w:t>
      </w:r>
    </w:p>
    <w:p w:rsidR="004A38AB" w:rsidRDefault="00107118">
      <w:pPr>
        <w:ind w:right="76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036AFF" w:rsidRDefault="003877B4">
      <w:pPr>
        <w:ind w:right="76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321.75pt;margin-top:13.95pt;width:37.5pt;height:60pt;z-index:251661312">
            <v:textbox style="layout-flow:vertical-ideographic"/>
          </v:shape>
        </w:pict>
      </w:r>
    </w:p>
    <w:p w:rsidR="00036AFF" w:rsidRDefault="00036AFF">
      <w:pPr>
        <w:ind w:right="760"/>
        <w:jc w:val="center"/>
        <w:rPr>
          <w:sz w:val="30"/>
          <w:szCs w:val="30"/>
        </w:rPr>
      </w:pPr>
    </w:p>
    <w:p w:rsidR="008771F9" w:rsidRDefault="003877B4">
      <w:pPr>
        <w:ind w:right="76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033" type="#_x0000_t202" style="position:absolute;left:0;text-align:left;margin-left:11.25pt;margin-top:22.8pt;width:160.5pt;height:114.75pt;z-index:251664384">
            <v:textbox>
              <w:txbxContent>
                <w:p w:rsidR="00E53630" w:rsidRDefault="00923550" w:rsidP="00B934D8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相关学院</w:t>
                  </w:r>
                  <w:r w:rsidR="00B934D8">
                    <w:rPr>
                      <w:rFonts w:hint="eastAsia"/>
                      <w:b/>
                      <w:szCs w:val="21"/>
                    </w:rPr>
                    <w:t>将银行转账回执单、学生名单及实践性环节考核安排</w:t>
                  </w:r>
                  <w:r w:rsidR="0096085C">
                    <w:rPr>
                      <w:rFonts w:hint="eastAsia"/>
                      <w:b/>
                      <w:szCs w:val="21"/>
                    </w:rPr>
                    <w:t>（填写审批表）</w:t>
                  </w:r>
                  <w:r w:rsidR="00F84207">
                    <w:rPr>
                      <w:rFonts w:hint="eastAsia"/>
                      <w:b/>
                      <w:szCs w:val="21"/>
                    </w:rPr>
                    <w:t>同时上报继续教育学院，批准后方可实施考核。（时间：</w:t>
                  </w:r>
                  <w:r w:rsidR="00F84207">
                    <w:rPr>
                      <w:rFonts w:hint="eastAsia"/>
                      <w:b/>
                      <w:szCs w:val="21"/>
                    </w:rPr>
                    <w:t>3</w:t>
                  </w:r>
                  <w:r w:rsidR="00F84207">
                    <w:rPr>
                      <w:rFonts w:hint="eastAsia"/>
                      <w:b/>
                      <w:szCs w:val="21"/>
                    </w:rPr>
                    <w:t>月</w:t>
                  </w:r>
                  <w:r w:rsidR="00F84207">
                    <w:rPr>
                      <w:rFonts w:hint="eastAsia"/>
                      <w:b/>
                      <w:szCs w:val="21"/>
                    </w:rPr>
                    <w:t>19-21</w:t>
                  </w:r>
                  <w:r w:rsidR="00F84207">
                    <w:rPr>
                      <w:rFonts w:hint="eastAsia"/>
                      <w:b/>
                      <w:szCs w:val="21"/>
                    </w:rPr>
                    <w:t>日）</w:t>
                  </w:r>
                </w:p>
                <w:p w:rsidR="00B934D8" w:rsidRPr="00107118" w:rsidRDefault="00E53630" w:rsidP="00B934D8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注：未缴纳费用的学生，不能参加考核（以缴费回执单为依据）。</w:t>
                  </w:r>
                </w:p>
              </w:txbxContent>
            </v:textbox>
          </v:shape>
        </w:pict>
      </w:r>
      <w:r>
        <w:rPr>
          <w:noProof/>
          <w:sz w:val="30"/>
          <w:szCs w:val="30"/>
        </w:rPr>
        <w:pict>
          <v:shape id="_x0000_s1031" type="#_x0000_t202" style="position:absolute;left:0;text-align:left;margin-left:253.5pt;margin-top:22.8pt;width:179.25pt;height:114.75pt;z-index:251662336">
            <v:textbox>
              <w:txbxContent>
                <w:p w:rsidR="00036AFF" w:rsidRDefault="00923550" w:rsidP="00036AFF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相关学院将</w:t>
                  </w:r>
                  <w:r w:rsidR="00036AFF">
                    <w:rPr>
                      <w:rFonts w:hint="eastAsia"/>
                      <w:b/>
                      <w:szCs w:val="21"/>
                    </w:rPr>
                    <w:t>实践性环节考核费全额上缴校财务处。（时间：</w:t>
                  </w:r>
                  <w:r w:rsidR="00036AFF">
                    <w:rPr>
                      <w:rFonts w:hint="eastAsia"/>
                      <w:b/>
                      <w:szCs w:val="21"/>
                    </w:rPr>
                    <w:t>3</w:t>
                  </w:r>
                  <w:r w:rsidR="00036AFF">
                    <w:rPr>
                      <w:rFonts w:hint="eastAsia"/>
                      <w:b/>
                      <w:szCs w:val="21"/>
                    </w:rPr>
                    <w:t>月</w:t>
                  </w:r>
                  <w:r w:rsidR="00036AFF">
                    <w:rPr>
                      <w:rFonts w:hint="eastAsia"/>
                      <w:b/>
                      <w:szCs w:val="21"/>
                    </w:rPr>
                    <w:t>19-21</w:t>
                  </w:r>
                  <w:r w:rsidR="00036AFF">
                    <w:rPr>
                      <w:rFonts w:hint="eastAsia"/>
                      <w:b/>
                      <w:szCs w:val="21"/>
                    </w:rPr>
                    <w:t>日）</w:t>
                  </w:r>
                </w:p>
                <w:p w:rsidR="00B934D8" w:rsidRDefault="00036AFF" w:rsidP="00036AFF">
                  <w:pPr>
                    <w:rPr>
                      <w:rStyle w:val="a4"/>
                      <w:rFonts w:ascii="微软雅黑" w:eastAsia="微软雅黑" w:hAnsi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a4"/>
                      <w:rFonts w:ascii="微软雅黑" w:eastAsia="微软雅黑" w:hAnsi="微软雅黑" w:hint="eastAsia"/>
                      <w:color w:val="000000"/>
                      <w:sz w:val="18"/>
                      <w:szCs w:val="18"/>
                    </w:rPr>
                    <w:t>银行账户名称:</w:t>
                  </w:r>
                  <w:r>
                    <w:rPr>
                      <w:rFonts w:ascii="微软雅黑" w:eastAsia="微软雅黑" w:hAnsi="微软雅黑" w:hint="eastAsia"/>
                      <w:color w:val="000000"/>
                      <w:sz w:val="18"/>
                      <w:szCs w:val="18"/>
                    </w:rPr>
                    <w:t>河南科技大学</w:t>
                  </w:r>
                  <w:r>
                    <w:rPr>
                      <w:rStyle w:val="apple-converted-space"/>
                      <w:rFonts w:ascii="微软雅黑" w:eastAsia="微软雅黑" w:hAnsi="微软雅黑" w:hint="eastAsia"/>
                      <w:color w:val="000000"/>
                      <w:sz w:val="18"/>
                      <w:szCs w:val="18"/>
                    </w:rPr>
                    <w:t> </w:t>
                  </w:r>
                </w:p>
                <w:p w:rsidR="00036AFF" w:rsidRPr="00107118" w:rsidRDefault="00036AFF" w:rsidP="00036AFF">
                  <w:pPr>
                    <w:rPr>
                      <w:b/>
                      <w:szCs w:val="21"/>
                    </w:rPr>
                  </w:pPr>
                  <w:r>
                    <w:rPr>
                      <w:rStyle w:val="a4"/>
                      <w:rFonts w:ascii="微软雅黑" w:eastAsia="微软雅黑" w:hAnsi="微软雅黑" w:hint="eastAsia"/>
                      <w:color w:val="000000"/>
                      <w:sz w:val="18"/>
                      <w:szCs w:val="18"/>
                    </w:rPr>
                    <w:t>银行账号：</w:t>
                  </w:r>
                  <w:r>
                    <w:rPr>
                      <w:rFonts w:ascii="微软雅黑" w:eastAsia="微软雅黑" w:hAnsi="微软雅黑" w:hint="eastAsia"/>
                      <w:color w:val="000000"/>
                      <w:sz w:val="18"/>
                      <w:szCs w:val="18"/>
                    </w:rPr>
                    <w:t>1705020809049088826</w:t>
                  </w:r>
                  <w:r>
                    <w:rPr>
                      <w:rStyle w:val="apple-converted-space"/>
                      <w:rFonts w:ascii="微软雅黑" w:eastAsia="微软雅黑" w:hAnsi="微软雅黑" w:hint="eastAsia"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ascii="微软雅黑" w:eastAsia="微软雅黑" w:hAnsi="微软雅黑" w:hint="eastAsi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a4"/>
                      <w:rFonts w:ascii="微软雅黑" w:eastAsia="微软雅黑" w:hAnsi="微软雅黑" w:hint="eastAsia"/>
                      <w:color w:val="000000"/>
                      <w:sz w:val="18"/>
                      <w:szCs w:val="18"/>
                    </w:rPr>
                    <w:t>开户银行:</w:t>
                  </w:r>
                  <w:r>
                    <w:rPr>
                      <w:rFonts w:ascii="微软雅黑" w:eastAsia="微软雅黑" w:hAnsi="微软雅黑" w:hint="eastAsia"/>
                      <w:color w:val="000000"/>
                      <w:sz w:val="18"/>
                      <w:szCs w:val="18"/>
                    </w:rPr>
                    <w:t>工商银行洛阳涧西支行</w:t>
                  </w:r>
                  <w:r>
                    <w:rPr>
                      <w:rStyle w:val="apple-converted-space"/>
                      <w:rFonts w:ascii="微软雅黑" w:eastAsia="微软雅黑" w:hAnsi="微软雅黑" w:hint="eastAsia"/>
                      <w:color w:val="000000"/>
                      <w:sz w:val="18"/>
                      <w:szCs w:val="18"/>
                    </w:rPr>
                    <w:t> </w:t>
                  </w:r>
                </w:p>
              </w:txbxContent>
            </v:textbox>
          </v:shape>
        </w:pict>
      </w:r>
    </w:p>
    <w:p w:rsidR="008771F9" w:rsidRDefault="003877B4">
      <w:pPr>
        <w:ind w:right="76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2" type="#_x0000_t66" style="position:absolute;left:0;text-align:left;margin-left:171.75pt;margin-top:16.35pt;width:76.9pt;height:48pt;z-index:251663360"/>
        </w:pict>
      </w:r>
    </w:p>
    <w:p w:rsidR="008771F9" w:rsidRDefault="008771F9">
      <w:pPr>
        <w:ind w:right="760"/>
        <w:jc w:val="center"/>
        <w:rPr>
          <w:sz w:val="30"/>
          <w:szCs w:val="30"/>
        </w:rPr>
      </w:pPr>
    </w:p>
    <w:p w:rsidR="008771F9" w:rsidRDefault="008771F9">
      <w:pPr>
        <w:ind w:right="760"/>
        <w:jc w:val="center"/>
        <w:rPr>
          <w:sz w:val="30"/>
          <w:szCs w:val="30"/>
        </w:rPr>
      </w:pPr>
    </w:p>
    <w:p w:rsidR="008771F9" w:rsidRDefault="003877B4">
      <w:pPr>
        <w:ind w:right="76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034" type="#_x0000_t67" style="position:absolute;left:0;text-align:left;margin-left:72.75pt;margin-top:19.5pt;width:37.5pt;height:60pt;z-index:251665408">
            <v:textbox style="layout-flow:vertical-ideographic"/>
          </v:shape>
        </w:pict>
      </w:r>
    </w:p>
    <w:p w:rsidR="008771F9" w:rsidRDefault="008771F9">
      <w:pPr>
        <w:ind w:right="760"/>
        <w:jc w:val="center"/>
        <w:rPr>
          <w:sz w:val="30"/>
          <w:szCs w:val="30"/>
        </w:rPr>
      </w:pPr>
    </w:p>
    <w:p w:rsidR="008771F9" w:rsidRDefault="003877B4">
      <w:pPr>
        <w:ind w:right="76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035" type="#_x0000_t202" style="position:absolute;left:0;text-align:left;margin-left:24pt;margin-top:17.1pt;width:141pt;height:91.5pt;z-index:251666432">
            <v:textbox>
              <w:txbxContent>
                <w:p w:rsidR="00F84207" w:rsidRPr="00107118" w:rsidRDefault="00923550" w:rsidP="00F84207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相关学院</w:t>
                  </w:r>
                  <w:r w:rsidR="00F84207">
                    <w:rPr>
                      <w:rFonts w:hint="eastAsia"/>
                      <w:b/>
                      <w:szCs w:val="21"/>
                    </w:rPr>
                    <w:t>组织实施实践性环节考核</w:t>
                  </w:r>
                  <w:r w:rsidR="003E1C89">
                    <w:rPr>
                      <w:rFonts w:hint="eastAsia"/>
                      <w:b/>
                      <w:szCs w:val="21"/>
                    </w:rPr>
                    <w:t>（时间：</w:t>
                  </w:r>
                  <w:r w:rsidR="003E1C89">
                    <w:rPr>
                      <w:rFonts w:hint="eastAsia"/>
                      <w:b/>
                      <w:szCs w:val="21"/>
                    </w:rPr>
                    <w:t>3</w:t>
                  </w:r>
                  <w:r w:rsidR="003E1C89">
                    <w:rPr>
                      <w:rFonts w:hint="eastAsia"/>
                      <w:b/>
                      <w:szCs w:val="21"/>
                    </w:rPr>
                    <w:t>月</w:t>
                  </w:r>
                  <w:r w:rsidR="003E1C89">
                    <w:rPr>
                      <w:rFonts w:hint="eastAsia"/>
                      <w:b/>
                      <w:szCs w:val="21"/>
                    </w:rPr>
                    <w:t>23</w:t>
                  </w:r>
                  <w:r w:rsidR="003E1C89">
                    <w:rPr>
                      <w:rFonts w:hint="eastAsia"/>
                      <w:b/>
                      <w:szCs w:val="21"/>
                    </w:rPr>
                    <w:t>日</w:t>
                  </w:r>
                  <w:r w:rsidR="003E1C89">
                    <w:rPr>
                      <w:rFonts w:hint="eastAsia"/>
                      <w:b/>
                      <w:szCs w:val="21"/>
                    </w:rPr>
                    <w:t>-4</w:t>
                  </w:r>
                  <w:r w:rsidR="003E1C89">
                    <w:rPr>
                      <w:rFonts w:hint="eastAsia"/>
                      <w:b/>
                      <w:szCs w:val="21"/>
                    </w:rPr>
                    <w:t>月</w:t>
                  </w:r>
                  <w:r w:rsidR="003E1C89">
                    <w:rPr>
                      <w:rFonts w:hint="eastAsia"/>
                      <w:b/>
                      <w:szCs w:val="21"/>
                    </w:rPr>
                    <w:t>13</w:t>
                  </w:r>
                  <w:r w:rsidR="003E1C89">
                    <w:rPr>
                      <w:rFonts w:hint="eastAsia"/>
                      <w:b/>
                      <w:szCs w:val="21"/>
                    </w:rPr>
                    <w:t>日）</w:t>
                  </w:r>
                </w:p>
              </w:txbxContent>
            </v:textbox>
          </v:shape>
        </w:pict>
      </w:r>
      <w:r>
        <w:rPr>
          <w:noProof/>
          <w:sz w:val="30"/>
          <w:szCs w:val="30"/>
        </w:rPr>
        <w:pict>
          <v:shape id="_x0000_s1037" type="#_x0000_t202" style="position:absolute;left:0;text-align:left;margin-left:259.5pt;margin-top:6.6pt;width:165.75pt;height:91.5pt;z-index:251668480">
            <v:textbox>
              <w:txbxContent>
                <w:p w:rsidR="003E1C89" w:rsidRPr="00107118" w:rsidRDefault="00923550" w:rsidP="003E1C89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相关学院</w:t>
                  </w:r>
                  <w:r w:rsidR="003E1C89">
                    <w:rPr>
                      <w:rFonts w:hint="eastAsia"/>
                      <w:b/>
                      <w:szCs w:val="21"/>
                    </w:rPr>
                    <w:t>上报成绩（时间：</w:t>
                  </w:r>
                  <w:r w:rsidR="003E1C89">
                    <w:rPr>
                      <w:rFonts w:hint="eastAsia"/>
                      <w:b/>
                      <w:szCs w:val="21"/>
                    </w:rPr>
                    <w:t>4</w:t>
                  </w:r>
                  <w:r w:rsidR="003E1C89">
                    <w:rPr>
                      <w:rFonts w:hint="eastAsia"/>
                      <w:b/>
                      <w:szCs w:val="21"/>
                    </w:rPr>
                    <w:t>月</w:t>
                  </w:r>
                  <w:r w:rsidR="003E1C89">
                    <w:rPr>
                      <w:rFonts w:hint="eastAsia"/>
                      <w:b/>
                      <w:szCs w:val="21"/>
                    </w:rPr>
                    <w:t>16-17</w:t>
                  </w:r>
                  <w:r w:rsidR="003E1C89">
                    <w:rPr>
                      <w:rFonts w:hint="eastAsia"/>
                      <w:b/>
                      <w:szCs w:val="21"/>
                    </w:rPr>
                    <w:t>日）</w:t>
                  </w:r>
                  <w:r w:rsidR="00CE63CF">
                    <w:rPr>
                      <w:rFonts w:hint="eastAsia"/>
                      <w:b/>
                      <w:szCs w:val="21"/>
                    </w:rPr>
                    <w:t>。继续教育学院审核毕业论文、实践成绩，准备上传成绩。</w:t>
                  </w:r>
                </w:p>
              </w:txbxContent>
            </v:textbox>
          </v:shape>
        </w:pict>
      </w:r>
    </w:p>
    <w:p w:rsidR="008771F9" w:rsidRDefault="003877B4">
      <w:pPr>
        <w:ind w:right="76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036" type="#_x0000_t13" style="position:absolute;left:0;text-align:left;margin-left:171.75pt;margin-top:2.1pt;width:76.9pt;height:38.25pt;z-index:251667456"/>
        </w:pict>
      </w:r>
    </w:p>
    <w:p w:rsidR="008771F9" w:rsidRDefault="008771F9">
      <w:pPr>
        <w:ind w:right="760"/>
        <w:jc w:val="center"/>
        <w:rPr>
          <w:sz w:val="30"/>
          <w:szCs w:val="30"/>
        </w:rPr>
      </w:pPr>
    </w:p>
    <w:p w:rsidR="008771F9" w:rsidRDefault="008771F9">
      <w:pPr>
        <w:ind w:right="760"/>
        <w:jc w:val="center"/>
        <w:rPr>
          <w:sz w:val="30"/>
          <w:szCs w:val="30"/>
        </w:rPr>
      </w:pPr>
    </w:p>
    <w:p w:rsidR="002F1D92" w:rsidRDefault="008771F9" w:rsidP="008771F9">
      <w:pPr>
        <w:ind w:right="760"/>
        <w:jc w:val="left"/>
        <w:rPr>
          <w:sz w:val="24"/>
          <w:szCs w:val="24"/>
        </w:rPr>
      </w:pPr>
      <w:r w:rsidRPr="0096085C">
        <w:rPr>
          <w:rFonts w:hint="eastAsia"/>
          <w:sz w:val="24"/>
          <w:szCs w:val="24"/>
        </w:rPr>
        <w:t>注：</w:t>
      </w:r>
      <w:r w:rsidR="002F1D92">
        <w:rPr>
          <w:rFonts w:hint="eastAsia"/>
          <w:sz w:val="24"/>
          <w:szCs w:val="24"/>
        </w:rPr>
        <w:t>1.</w:t>
      </w:r>
      <w:r w:rsidR="002F1D92">
        <w:rPr>
          <w:rFonts w:hint="eastAsia"/>
          <w:sz w:val="24"/>
          <w:szCs w:val="24"/>
        </w:rPr>
        <w:t>相关学院一定严格审核学生资格，审核合格的学生才可缴费，由于审核资格问题，导致学生成绩无法上传，责任由相关学院负责，费用上缴将不予退回。</w:t>
      </w:r>
    </w:p>
    <w:p w:rsidR="00036AFF" w:rsidRPr="001F3B28" w:rsidRDefault="0098384E" w:rsidP="0098384E">
      <w:pPr>
        <w:ind w:right="760"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8771F9" w:rsidRPr="001F3B28">
        <w:rPr>
          <w:rFonts w:hint="eastAsia"/>
          <w:sz w:val="24"/>
          <w:szCs w:val="24"/>
        </w:rPr>
        <w:t>.</w:t>
      </w:r>
      <w:r w:rsidR="0096085C" w:rsidRPr="001F3B28">
        <w:rPr>
          <w:rFonts w:hint="eastAsia"/>
          <w:sz w:val="24"/>
          <w:szCs w:val="24"/>
        </w:rPr>
        <w:t>缴款方式：到银行填写现金缴款单，收款单位名称：河南科技大学，账号：</w:t>
      </w:r>
      <w:r w:rsidR="0096085C" w:rsidRPr="001F3B28">
        <w:rPr>
          <w:rFonts w:hint="eastAsia"/>
          <w:sz w:val="24"/>
          <w:szCs w:val="24"/>
        </w:rPr>
        <w:t>1705020809049088826 </w:t>
      </w:r>
      <w:r w:rsidR="0096085C" w:rsidRPr="001F3B28">
        <w:rPr>
          <w:rFonts w:hint="eastAsia"/>
          <w:sz w:val="24"/>
          <w:szCs w:val="24"/>
        </w:rPr>
        <w:t>，交款人名称：本人姓名，开户银行</w:t>
      </w:r>
      <w:r w:rsidR="0096085C" w:rsidRPr="001F3B28">
        <w:rPr>
          <w:rFonts w:hint="eastAsia"/>
          <w:sz w:val="24"/>
          <w:szCs w:val="24"/>
        </w:rPr>
        <w:t>:</w:t>
      </w:r>
      <w:r w:rsidR="0096085C" w:rsidRPr="001F3B28">
        <w:rPr>
          <w:rFonts w:hint="eastAsia"/>
          <w:sz w:val="24"/>
          <w:szCs w:val="24"/>
        </w:rPr>
        <w:t>工商银行洛阳涧西支行，</w:t>
      </w:r>
      <w:r w:rsidR="0096085C" w:rsidRPr="001F3B28">
        <w:rPr>
          <w:rFonts w:hint="eastAsia"/>
          <w:b/>
          <w:sz w:val="24"/>
          <w:szCs w:val="24"/>
        </w:rPr>
        <w:t>款项来源：自</w:t>
      </w:r>
      <w:proofErr w:type="gramStart"/>
      <w:r w:rsidR="0096085C" w:rsidRPr="001F3B28">
        <w:rPr>
          <w:rFonts w:hint="eastAsia"/>
          <w:b/>
          <w:sz w:val="24"/>
          <w:szCs w:val="24"/>
        </w:rPr>
        <w:t>考实践</w:t>
      </w:r>
      <w:proofErr w:type="gramEnd"/>
      <w:r w:rsidR="0096085C" w:rsidRPr="001F3B28">
        <w:rPr>
          <w:rFonts w:hint="eastAsia"/>
          <w:b/>
          <w:sz w:val="24"/>
          <w:szCs w:val="24"/>
        </w:rPr>
        <w:t>考核</w:t>
      </w:r>
      <w:r w:rsidR="0096085C" w:rsidRPr="001F3B28">
        <w:rPr>
          <w:rFonts w:hint="eastAsia"/>
          <w:b/>
          <w:sz w:val="24"/>
          <w:szCs w:val="24"/>
        </w:rPr>
        <w:t>+</w:t>
      </w:r>
      <w:r w:rsidR="0096085C" w:rsidRPr="001F3B28">
        <w:rPr>
          <w:rFonts w:hint="eastAsia"/>
          <w:b/>
          <w:sz w:val="24"/>
          <w:szCs w:val="24"/>
        </w:rPr>
        <w:t>学院名称</w:t>
      </w:r>
      <w:r w:rsidR="0096085C" w:rsidRPr="001F3B28">
        <w:rPr>
          <w:rFonts w:hint="eastAsia"/>
          <w:b/>
          <w:sz w:val="24"/>
          <w:szCs w:val="24"/>
        </w:rPr>
        <w:t>+</w:t>
      </w:r>
      <w:r w:rsidR="0096085C" w:rsidRPr="001F3B28">
        <w:rPr>
          <w:rFonts w:hint="eastAsia"/>
          <w:b/>
          <w:sz w:val="24"/>
          <w:szCs w:val="24"/>
        </w:rPr>
        <w:t>专业</w:t>
      </w:r>
    </w:p>
    <w:p w:rsidR="00815B4A" w:rsidRPr="003F3DD6" w:rsidRDefault="0096085C" w:rsidP="008771F9">
      <w:pPr>
        <w:ind w:right="760"/>
        <w:jc w:val="left"/>
        <w:rPr>
          <w:szCs w:val="21"/>
        </w:rPr>
      </w:pPr>
      <w:r w:rsidRPr="001F3B28">
        <w:rPr>
          <w:rFonts w:hint="eastAsia"/>
          <w:sz w:val="24"/>
          <w:szCs w:val="24"/>
        </w:rPr>
        <w:t xml:space="preserve">   </w:t>
      </w:r>
      <w:r w:rsidR="0098384E">
        <w:rPr>
          <w:rFonts w:hint="eastAsia"/>
          <w:sz w:val="24"/>
          <w:szCs w:val="24"/>
        </w:rPr>
        <w:t>3</w:t>
      </w:r>
      <w:r w:rsidRPr="001F3B28">
        <w:rPr>
          <w:rFonts w:hint="eastAsia"/>
          <w:sz w:val="24"/>
          <w:szCs w:val="24"/>
        </w:rPr>
        <w:t>.</w:t>
      </w:r>
      <w:r w:rsidRPr="001F3B28">
        <w:rPr>
          <w:rFonts w:hint="eastAsia"/>
          <w:sz w:val="24"/>
          <w:szCs w:val="24"/>
        </w:rPr>
        <w:t>继续教育学院上</w:t>
      </w:r>
      <w:proofErr w:type="gramStart"/>
      <w:r w:rsidRPr="001F3B28">
        <w:rPr>
          <w:rFonts w:hint="eastAsia"/>
          <w:sz w:val="24"/>
          <w:szCs w:val="24"/>
        </w:rPr>
        <w:t>传成绩</w:t>
      </w:r>
      <w:proofErr w:type="gramEnd"/>
      <w:r w:rsidRPr="001F3B28">
        <w:rPr>
          <w:rFonts w:hint="eastAsia"/>
          <w:sz w:val="24"/>
          <w:szCs w:val="24"/>
        </w:rPr>
        <w:t>依据</w:t>
      </w:r>
      <w:r w:rsidR="001F3B28">
        <w:rPr>
          <w:rFonts w:hint="eastAsia"/>
          <w:sz w:val="24"/>
          <w:szCs w:val="24"/>
        </w:rPr>
        <w:t>（三条同时满足，才可上传成绩）</w:t>
      </w:r>
      <w:r w:rsidRPr="001F3B28">
        <w:rPr>
          <w:rFonts w:hint="eastAsia"/>
          <w:sz w:val="24"/>
          <w:szCs w:val="24"/>
        </w:rPr>
        <w:t>：</w:t>
      </w:r>
      <w:r w:rsidR="003F3DD6" w:rsidRPr="001F3B28">
        <w:rPr>
          <w:rFonts w:hint="eastAsia"/>
          <w:sz w:val="24"/>
          <w:szCs w:val="24"/>
        </w:rPr>
        <w:t>（</w:t>
      </w:r>
      <w:r w:rsidR="003F3DD6" w:rsidRPr="001F3B28">
        <w:rPr>
          <w:rFonts w:hint="eastAsia"/>
          <w:sz w:val="24"/>
          <w:szCs w:val="24"/>
        </w:rPr>
        <w:t>1</w:t>
      </w:r>
      <w:r w:rsidR="003F3DD6" w:rsidRPr="001F3B28">
        <w:rPr>
          <w:rFonts w:hint="eastAsia"/>
          <w:sz w:val="24"/>
          <w:szCs w:val="24"/>
        </w:rPr>
        <w:t>）缴费回执单；（</w:t>
      </w:r>
      <w:r w:rsidR="003F3DD6" w:rsidRPr="001F3B28">
        <w:rPr>
          <w:rFonts w:hint="eastAsia"/>
          <w:sz w:val="24"/>
          <w:szCs w:val="24"/>
        </w:rPr>
        <w:t>2</w:t>
      </w:r>
      <w:r w:rsidR="003F3DD6" w:rsidRPr="001F3B28">
        <w:rPr>
          <w:rFonts w:hint="eastAsia"/>
          <w:sz w:val="24"/>
          <w:szCs w:val="24"/>
        </w:rPr>
        <w:t>）实践环节考核审批表；（</w:t>
      </w:r>
      <w:r w:rsidR="003F3DD6" w:rsidRPr="001F3B28">
        <w:rPr>
          <w:rFonts w:hint="eastAsia"/>
          <w:sz w:val="24"/>
          <w:szCs w:val="24"/>
        </w:rPr>
        <w:t>3</w:t>
      </w:r>
      <w:r w:rsidR="003F3DD6" w:rsidRPr="001F3B28">
        <w:rPr>
          <w:rFonts w:hint="eastAsia"/>
          <w:sz w:val="24"/>
          <w:szCs w:val="24"/>
        </w:rPr>
        <w:t>）相关学院将签字盖章的成绩单（纸质及电子版）及考生的实践性考核纸质文件资料，按照成绩单顺序，一并</w:t>
      </w:r>
      <w:proofErr w:type="gramStart"/>
      <w:r w:rsidR="003F3DD6" w:rsidRPr="001F3B28">
        <w:rPr>
          <w:rFonts w:hint="eastAsia"/>
          <w:sz w:val="24"/>
          <w:szCs w:val="24"/>
        </w:rPr>
        <w:t>交继续</w:t>
      </w:r>
      <w:proofErr w:type="gramEnd"/>
      <w:r w:rsidR="003F3DD6" w:rsidRPr="001F3B28">
        <w:rPr>
          <w:rFonts w:hint="eastAsia"/>
          <w:sz w:val="24"/>
          <w:szCs w:val="24"/>
        </w:rPr>
        <w:t>教育学院自考办，审核验收。</w:t>
      </w:r>
    </w:p>
    <w:p w:rsidR="00815B4A" w:rsidRPr="000A060D" w:rsidRDefault="001F3B28" w:rsidP="004B6AF0">
      <w:pPr>
        <w:ind w:right="760"/>
        <w:jc w:val="left"/>
        <w:rPr>
          <w:sz w:val="24"/>
          <w:szCs w:val="24"/>
        </w:rPr>
      </w:pPr>
      <w:r>
        <w:rPr>
          <w:rFonts w:hint="eastAsia"/>
          <w:sz w:val="30"/>
          <w:szCs w:val="30"/>
        </w:rPr>
        <w:t xml:space="preserve">  </w:t>
      </w:r>
      <w:r w:rsidR="0098384E">
        <w:rPr>
          <w:rFonts w:hint="eastAsia"/>
          <w:sz w:val="24"/>
          <w:szCs w:val="24"/>
        </w:rPr>
        <w:t>4</w:t>
      </w:r>
      <w:r w:rsidRPr="002F1D92">
        <w:rPr>
          <w:rFonts w:hint="eastAsia"/>
          <w:sz w:val="24"/>
          <w:szCs w:val="24"/>
        </w:rPr>
        <w:t>.</w:t>
      </w:r>
      <w:r w:rsidR="002F1D92" w:rsidRPr="002F1D92">
        <w:rPr>
          <w:rFonts w:hint="eastAsia"/>
          <w:sz w:val="24"/>
          <w:szCs w:val="24"/>
        </w:rPr>
        <w:t>每年上半年</w:t>
      </w:r>
      <w:r w:rsidR="002F1D92" w:rsidRPr="002F1D92">
        <w:rPr>
          <w:rFonts w:hint="eastAsia"/>
          <w:sz w:val="24"/>
          <w:szCs w:val="24"/>
        </w:rPr>
        <w:t>6</w:t>
      </w:r>
      <w:r w:rsidR="002F1D92" w:rsidRPr="002F1D92">
        <w:rPr>
          <w:rFonts w:hint="eastAsia"/>
          <w:sz w:val="24"/>
          <w:szCs w:val="24"/>
        </w:rPr>
        <w:t>月份、下半年</w:t>
      </w:r>
      <w:r w:rsidR="002F1D92" w:rsidRPr="002F1D92">
        <w:rPr>
          <w:rFonts w:hint="eastAsia"/>
          <w:sz w:val="24"/>
          <w:szCs w:val="24"/>
        </w:rPr>
        <w:t>12</w:t>
      </w:r>
      <w:r w:rsidR="002F1D92" w:rsidRPr="002F1D92">
        <w:rPr>
          <w:rFonts w:hint="eastAsia"/>
          <w:sz w:val="24"/>
          <w:szCs w:val="24"/>
        </w:rPr>
        <w:t>月份继续教育学院下拨实践性环节考核费</w:t>
      </w:r>
      <w:r w:rsidR="0098384E">
        <w:rPr>
          <w:rFonts w:hint="eastAsia"/>
          <w:sz w:val="24"/>
          <w:szCs w:val="24"/>
        </w:rPr>
        <w:t>。</w:t>
      </w:r>
    </w:p>
    <w:sectPr w:rsidR="00815B4A" w:rsidRPr="000A060D" w:rsidSect="00CB5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1A1"/>
    <w:rsid w:val="00007140"/>
    <w:rsid w:val="00036AFF"/>
    <w:rsid w:val="0005139E"/>
    <w:rsid w:val="00096F8A"/>
    <w:rsid w:val="000A060D"/>
    <w:rsid w:val="00107118"/>
    <w:rsid w:val="001C1249"/>
    <w:rsid w:val="001D154F"/>
    <w:rsid w:val="001F3B28"/>
    <w:rsid w:val="00260A61"/>
    <w:rsid w:val="00261790"/>
    <w:rsid w:val="002625CA"/>
    <w:rsid w:val="002A0079"/>
    <w:rsid w:val="002E6E1C"/>
    <w:rsid w:val="002F1D92"/>
    <w:rsid w:val="0032657F"/>
    <w:rsid w:val="003672D6"/>
    <w:rsid w:val="00375929"/>
    <w:rsid w:val="00385634"/>
    <w:rsid w:val="00386DC8"/>
    <w:rsid w:val="003877B4"/>
    <w:rsid w:val="003E1C89"/>
    <w:rsid w:val="003E647C"/>
    <w:rsid w:val="003F23B6"/>
    <w:rsid w:val="003F3DD6"/>
    <w:rsid w:val="00404EB5"/>
    <w:rsid w:val="004823A7"/>
    <w:rsid w:val="004A38AB"/>
    <w:rsid w:val="004B6AF0"/>
    <w:rsid w:val="00507B98"/>
    <w:rsid w:val="005A08E1"/>
    <w:rsid w:val="005B6A80"/>
    <w:rsid w:val="00613519"/>
    <w:rsid w:val="006442CF"/>
    <w:rsid w:val="00680F89"/>
    <w:rsid w:val="006A2D6D"/>
    <w:rsid w:val="006C6291"/>
    <w:rsid w:val="0070056A"/>
    <w:rsid w:val="00724A90"/>
    <w:rsid w:val="00777831"/>
    <w:rsid w:val="007A2F99"/>
    <w:rsid w:val="007A6EF9"/>
    <w:rsid w:val="007F24E4"/>
    <w:rsid w:val="00815B4A"/>
    <w:rsid w:val="00872A57"/>
    <w:rsid w:val="008771F9"/>
    <w:rsid w:val="00923550"/>
    <w:rsid w:val="00935861"/>
    <w:rsid w:val="0096085C"/>
    <w:rsid w:val="0098384E"/>
    <w:rsid w:val="009C40A2"/>
    <w:rsid w:val="009D74C7"/>
    <w:rsid w:val="00AE50E0"/>
    <w:rsid w:val="00B934D8"/>
    <w:rsid w:val="00BA3BCA"/>
    <w:rsid w:val="00BB4A03"/>
    <w:rsid w:val="00BC2020"/>
    <w:rsid w:val="00C439BD"/>
    <w:rsid w:val="00C477E2"/>
    <w:rsid w:val="00CB5711"/>
    <w:rsid w:val="00CE63CF"/>
    <w:rsid w:val="00D81E10"/>
    <w:rsid w:val="00D9520A"/>
    <w:rsid w:val="00E371A1"/>
    <w:rsid w:val="00E53630"/>
    <w:rsid w:val="00F05718"/>
    <w:rsid w:val="00F56898"/>
    <w:rsid w:val="00F61A24"/>
    <w:rsid w:val="00F71A0C"/>
    <w:rsid w:val="00F84207"/>
    <w:rsid w:val="00FE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823A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823A7"/>
  </w:style>
  <w:style w:type="character" w:styleId="a4">
    <w:name w:val="Strong"/>
    <w:basedOn w:val="a0"/>
    <w:uiPriority w:val="22"/>
    <w:qFormat/>
    <w:rsid w:val="00036AFF"/>
    <w:rPr>
      <w:b/>
      <w:bCs/>
    </w:rPr>
  </w:style>
  <w:style w:type="character" w:customStyle="1" w:styleId="apple-converted-space">
    <w:name w:val="apple-converted-space"/>
    <w:basedOn w:val="a0"/>
    <w:rsid w:val="00036AFF"/>
  </w:style>
  <w:style w:type="table" w:styleId="a5">
    <w:name w:val="Table Grid"/>
    <w:basedOn w:val="a1"/>
    <w:uiPriority w:val="59"/>
    <w:rsid w:val="00815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24</cp:revision>
  <cp:lastPrinted>2018-01-20T09:09:00Z</cp:lastPrinted>
  <dcterms:created xsi:type="dcterms:W3CDTF">2017-12-12T01:03:00Z</dcterms:created>
  <dcterms:modified xsi:type="dcterms:W3CDTF">2018-01-21T09:59:00Z</dcterms:modified>
</cp:coreProperties>
</file>